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Bill Tracking Training for Teachers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Sponsored by Senator Mary Boren and Jacquelyn Walsh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January 13, 2019, Norman Oklahoma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https://docs.google.com/document/d/13KHteOBs5uqc4EmJvDzqx6gQ1z5dmQ0f2B3Euy3e6h0/edit?usp=sharing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PRE-TEST:</w:t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48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Have you ever emailed or called your legislator?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48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Have you ever been to a Legislative Committee meeting?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48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Have you ever been sat in the gallery and watched a session proceeding?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48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Have you read a bill?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48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Do you know how to find bill text online?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48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How deep is your understanding of the legislative process?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48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want to learn?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Post-TEST:</w:t>
      </w:r>
    </w:p>
    <w:p w:rsidR="00000000" w:rsidDel="00000000" w:rsidP="00000000" w:rsidRDefault="00000000" w:rsidRPr="00000000" w14:paraId="00000011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0" w:firstLine="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Are you more likely or less likely to email you Legislator?</w:t>
      </w:r>
    </w:p>
    <w:p w:rsidR="00000000" w:rsidDel="00000000" w:rsidP="00000000" w:rsidRDefault="00000000" w:rsidRPr="00000000" w14:paraId="00000013">
      <w:pPr>
        <w:spacing w:line="48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0" w:firstLine="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Are you more likely to watch a Committee Meeting online or in person?</w:t>
      </w:r>
    </w:p>
    <w:p w:rsidR="00000000" w:rsidDel="00000000" w:rsidP="00000000" w:rsidRDefault="00000000" w:rsidRPr="00000000" w14:paraId="00000015">
      <w:pPr>
        <w:spacing w:line="48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0" w:firstLine="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Are you more likely to watch a session proceeding online or in person?</w:t>
      </w:r>
    </w:p>
    <w:p w:rsidR="00000000" w:rsidDel="00000000" w:rsidP="00000000" w:rsidRDefault="00000000" w:rsidRPr="00000000" w14:paraId="00000017">
      <w:pPr>
        <w:spacing w:line="48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0" w:firstLine="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Are you more likely to read a bill and share your thoughts with a team member?</w:t>
      </w:r>
    </w:p>
    <w:p w:rsidR="00000000" w:rsidDel="00000000" w:rsidP="00000000" w:rsidRDefault="00000000" w:rsidRPr="00000000" w14:paraId="00000019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0" w:firstLine="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resistance will you experience to your desire to be more engaged?</w:t>
      </w:r>
    </w:p>
    <w:p w:rsidR="00000000" w:rsidDel="00000000" w:rsidP="00000000" w:rsidRDefault="00000000" w:rsidRPr="00000000" w14:paraId="0000001B">
      <w:pPr>
        <w:spacing w:line="48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Bill Tracking Training for Teachers</w:t>
      </w:r>
    </w:p>
    <w:p w:rsidR="00000000" w:rsidDel="00000000" w:rsidP="00000000" w:rsidRDefault="00000000" w:rsidRPr="00000000" w14:paraId="0000001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Sponsored by Senator Mary Boren and Jacquelyn Walsh</w:t>
      </w:r>
    </w:p>
    <w:p w:rsidR="00000000" w:rsidDel="00000000" w:rsidP="00000000" w:rsidRDefault="00000000" w:rsidRPr="00000000" w14:paraId="0000001F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January 13, 2019, Norman Oklahoma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3:15-3:45 Know your resources: 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Understand websites.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Advanced Bill Search Link is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Progress of bill. Watching Agendas (Senate / thursdays and House / Wednesdays). Amendments. Tracking Votes.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Social Media Site: Twitter accounts: Oklahoma media: Oklahoma Watch; NonDoc; Oklahoma Policy (Remember to follow as many papers as possible throughout Oklahoma on Facebook) AP Shawn Murphy; E-Capitol; news aggregator</w:t>
      </w:r>
    </w:p>
    <w:p w:rsidR="00000000" w:rsidDel="00000000" w:rsidP="00000000" w:rsidRDefault="00000000" w:rsidRPr="00000000" w14:paraId="00000025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Steps: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 address for your legislator and committee members, with district connection.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up Bills that you care about by subject, or author or by bill number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a team (find some friends who will talk about this with you); OEA, AFT, POE, Walk-Out Page Friends, PLAC, Peers &amp; Colleagues, OK Policy, Join up with bigger Districts, Moms Demand Action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3:45- 4:15 Know what you’re talking about:  </w:t>
      </w:r>
      <w:r w:rsidDel="00000000" w:rsidR="00000000" w:rsidRPr="00000000">
        <w:rPr>
          <w:rtl w:val="0"/>
        </w:rPr>
        <w:t xml:space="preserve">Read a Bill: (Several Education Bill Handout)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(slides). (Break out groups, sharing). (Questions)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Figure out your inventory and tracking method. Paper or Digital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a bill and take notes on it and talk about it.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4:15 - 4:35 Know when to act: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Click Here for a powerpoint that explains the process Page 26 is an graph of overview: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Pre-filing Work / timeline (Interim Studies through beginning of bill drafting)</w:t>
      </w:r>
    </w:p>
    <w:p w:rsidR="00000000" w:rsidDel="00000000" w:rsidP="00000000" w:rsidRDefault="00000000" w:rsidRPr="00000000" w14:paraId="00000033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You can use an excell spreadsheet like this one to inventory bills.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 xml:space="preserve">Phase 1: Chamber of Origin, Committee, House = Monday, Senate = Tuesday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Floor Work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  <w:t xml:space="preserve">Phase 2: Opposite Chamber, Committee/March, Floor Work</w:t>
      </w:r>
    </w:p>
    <w:p w:rsidR="00000000" w:rsidDel="00000000" w:rsidP="00000000" w:rsidRDefault="00000000" w:rsidRPr="00000000" w14:paraId="0000003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Phase 3: Conference/Final Floor Work, Budget finalized and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Steps: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Pull agenda from House and Senate Websites: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the bills (print off or read online) take notes on paper or with spreadsheet.  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Huddle up and talk with your group, </w:t>
      </w:r>
    </w:p>
    <w:p w:rsidR="00000000" w:rsidDel="00000000" w:rsidP="00000000" w:rsidRDefault="00000000" w:rsidRPr="00000000" w14:paraId="0000003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Ask questions, count votes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 your Legislator and Committee Members, a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 your network that intersects with the committee members. 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Committee and Floor Sessions in person or online (go to links at websites)  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4:35-4:45 Conclusion / Wrap / Post-test    4:45 THANK YOU VERY MUCH!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IMPORTANT CONTACTS:</w:t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Advanced Bill Search Link: </w:t>
      </w: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http://www.oklegislature.gov/AdvancedSearchForm.aspx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Senate and House Address: 2300 N. Lincoln Boulevard, State Capitol Building, Oklahoma City, OK 73105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Find your Legislator: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http://www.oklegislature.gov/FindMyLegislature.aspx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House Website: </w:t>
      </w: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https://www.okhouse.gov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Oklahoma House of Representatives Switchboard (405) 521-2711, (800) 522-8502</w:t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Senate Website: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http://oksenate.gov/index.aspx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Senate Switchboard 405-524-0126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Bill Tracking Mentors / Supporters: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Mary Boren, 405-521-5553,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Mary.Boren@oksenate.gov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Jacquelyn Walsh,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Aysha Prather,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ayshaprather@gmail.com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Claudia Swisher,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claudiaswish@gmail.com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Cari Manzer,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presidentofpen@gmail.com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IMPORTANT LINKS AND RESOURCES: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Inventory / Tracking Spreadsheet:  (See Attached)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https://docs.google.com/spreadsheets/d/1vbax-Mfnqn9rnAEnxe4YzYGa87azbR5DEXXnweqpdm4/edit?usp=sharing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Twitter Accounts to follow: #okleg and #oklaed</w:t>
      </w:r>
    </w:p>
    <w:p w:rsidR="00000000" w:rsidDel="00000000" w:rsidP="00000000" w:rsidRDefault="00000000" w:rsidRPr="00000000" w14:paraId="00000059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0000ff"/>
        </w:rPr>
      </w:pPr>
      <w:hyperlink r:id="rId19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@</w:t>
        </w:r>
      </w:hyperlink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OklahomaWatch</w:t>
        </w:r>
      </w:hyperlink>
      <w:r w:rsidDel="00000000" w:rsidR="00000000" w:rsidRPr="00000000">
        <w:rPr>
          <w:color w:val="0000ff"/>
          <w:rtl w:val="0"/>
        </w:rPr>
        <w:t xml:space="preserve">  </w:t>
      </w:r>
      <w:hyperlink r:id="rId21">
        <w:r w:rsidDel="00000000" w:rsidR="00000000" w:rsidRPr="00000000">
          <w:rPr>
            <w:color w:val="0000ff"/>
            <w:rtl w:val="0"/>
          </w:rPr>
          <w:t xml:space="preserve"> </w:t>
        </w:r>
      </w:hyperlink>
      <w:hyperlink r:id="rId22">
        <w:r w:rsidDel="00000000" w:rsidR="00000000" w:rsidRPr="00000000">
          <w:rPr>
            <w:color w:val="0000ff"/>
            <w:u w:val="single"/>
            <w:rtl w:val="0"/>
          </w:rPr>
          <w:t xml:space="preserve">@OSSBAoklahoma</w:t>
        </w:r>
      </w:hyperlink>
      <w:hyperlink r:id="rId23">
        <w:r w:rsidDel="00000000" w:rsidR="00000000" w:rsidRPr="00000000">
          <w:rPr>
            <w:color w:val="0000ff"/>
            <w:rtl w:val="0"/>
          </w:rPr>
          <w:t xml:space="preserve">  </w:t>
        </w:r>
      </w:hyperlink>
      <w:hyperlink r:id="rId24">
        <w:r w:rsidDel="00000000" w:rsidR="00000000" w:rsidRPr="00000000">
          <w:rPr>
            <w:color w:val="0000ff"/>
            <w:u w:val="single"/>
            <w:rtl w:val="0"/>
          </w:rPr>
          <w:t xml:space="preserve">@OKPolicy</w:t>
        </w:r>
      </w:hyperlink>
      <w:r w:rsidDel="00000000" w:rsidR="00000000" w:rsidRPr="00000000">
        <w:rPr>
          <w:color w:val="0000ff"/>
          <w:rtl w:val="0"/>
        </w:rPr>
        <w:t xml:space="preserve">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@eCapitol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Start a Group me for your team or a Remind for your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b w:val="1"/>
        </w:rPr>
      </w:pPr>
      <w:hyperlink r:id="rId2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Senate Education Committee Members, click here to website</w:t>
        </w:r>
      </w:hyperlink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  <w:t xml:space="preserve">(Each Senator has their own direct number).</w:t>
      </w: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4080"/>
        <w:gridCol w:w="3300"/>
        <w:tblGridChange w:id="0">
          <w:tblGrid>
            <w:gridCol w:w="2505"/>
            <w:gridCol w:w="4080"/>
            <w:gridCol w:w="3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Districts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Senator Gary Stanislawski, Chair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962ff"/>
                <w:rtl w:val="0"/>
              </w:rPr>
              <w:t xml:space="preserve">gary.stanislawski@oksenate.gov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Tulsa Public Schools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Senator Joe Newhouse,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joe.newhouse@oksenate.gov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South Tulsa, Bixby, Broken Arrow, &amp; Jenks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Vice Chair Senator David Bullard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David.Bullard@oksenate.gov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240" w:before="240" w:line="240" w:lineRule="auto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Atoka, Bryan, Coal, Johnston, Marshall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Senator J.J. Dossett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hyperlink r:id="rId29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jj.dossett@oksenate.gov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Owasso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Senator Tom Dugger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tom.dugger@oksenate.gov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Stillwater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Senator John Haste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john.haste@oksenate.gov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Broken Arrow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Senator Carri Hicks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carri.hicks@oksenate.gov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Bethany, Warr Acres, OKC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Senator Allison Ikley-Freeman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hyperlink r:id="rId33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allison.ikley-freeman@oksenate.gov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Tulsa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Senator Chris Kidd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hyperlink r:id="rId34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chris.kidd@oksenate.gov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Counties: Comanche, Cotton, </w:t>
            </w:r>
            <w:r w:rsidDel="00000000" w:rsidR="00000000" w:rsidRPr="00000000">
              <w:rPr>
                <w:color w:val="232323"/>
                <w:rtl w:val="0"/>
              </w:rPr>
              <w:t xml:space="preserve">Jefferson, Stephens, Tillman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Senator Roland Pederson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hyperlink r:id="rId35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roland.pederson@oksenate.gov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240" w:before="240" w:line="240" w:lineRule="auto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Alfalfa, Grant, Garfield,  Kay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Senator Dewayne Pemberton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hd w:fill="ffffff" w:val="clear"/>
              <w:rPr>
                <w:color w:val="1a1a1a"/>
              </w:rPr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dewayne.pemberton@oksenate.gov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240" w:before="240" w:line="240" w:lineRule="auto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Cherokee, Muskogee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Senator Marty Quinn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hd w:fill="ffffff" w:val="clear"/>
              <w:rPr>
                <w:color w:val="1a1a1a"/>
              </w:rPr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marty.quinn@oksenate.gov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240" w:before="240" w:line="240" w:lineRule="auto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Mayes, Rogers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Senator Paul Scott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hd w:fill="ffffff" w:val="clear"/>
              <w:rPr>
                <w:color w:val="1a1a1a"/>
              </w:rPr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paul.scott@oksenate.gov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240" w:before="240" w:line="240" w:lineRule="auto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Garvin, Grady, McClain, Stephens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Wayne Shaw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hd w:fill="ffffff" w:val="clear"/>
              <w:rPr>
                <w:color w:val="1a1a1a"/>
              </w:rPr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wayne.shaw@oksenate.gov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240" w:before="240" w:line="240" w:lineRule="auto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Adair, Cherokee,  Delaware, Mayes, Rogers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Jason Smalley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hd w:fill="ffffff" w:val="clear"/>
              <w:rPr>
                <w:color w:val="1a1a1a"/>
              </w:rPr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jason.smalley@oksenate.gov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hd w:fill="ffffff" w:val="clea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240" w:before="240" w:line="240" w:lineRule="auto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Lincoln, Pottawatomie, Seminole</w:t>
            </w:r>
          </w:p>
        </w:tc>
      </w:tr>
    </w:tbl>
    <w:p w:rsidR="00000000" w:rsidDel="00000000" w:rsidP="00000000" w:rsidRDefault="00000000" w:rsidRPr="00000000" w14:paraId="00000094">
      <w:pPr>
        <w:ind w:left="0" w:firstLine="0"/>
        <w:rPr>
          <w:b w:val="1"/>
          <w:color w:val="2323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>
          <w:b w:val="1"/>
          <w:color w:val="232323"/>
        </w:rPr>
      </w:pPr>
      <w:hyperlink r:id="rId4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House Education Committee Members: </w:t>
        </w:r>
      </w:hyperlink>
      <w:r w:rsidDel="00000000" w:rsidR="00000000" w:rsidRPr="00000000">
        <w:rPr>
          <w:b w:val="1"/>
          <w:color w:val="232323"/>
          <w:rtl w:val="0"/>
        </w:rPr>
        <w:t xml:space="preserve">(Each House Member has their Own phone number)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Districts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42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Chair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43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Rep. Baker, Rhonda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color w:val="23232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  <w:rtl w:val="0"/>
              </w:rPr>
              <w:t xml:space="preserve">Bridgeport, Carnegie, Eakly, El Reno, Geary, Hinton, Lookeba, Oklahoma City, Union City, Yukon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Rep. Mark Vancuren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Owasso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Rep. Kelly Albright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Midwest City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23232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 Rep. Carol Bush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Tulsa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Rep. Chad Caldwell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color w:val="232323"/>
                <w:rtl w:val="0"/>
              </w:rPr>
              <w:t xml:space="preserve">Enid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color w:val="232323"/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Rep. Conley, Sherrie </w:t>
              </w:r>
            </w:hyperlink>
            <w:hyperlink r:id="rId4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  </w:t>
              </w:r>
            </w:hyperlink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  <w:rtl w:val="0"/>
              </w:rPr>
              <w:t xml:space="preserve">Asher, Blanchard, Byars, Cole, Etowah, Goldsby, Lexington, Newcastle, Noble, Norman, Paoli, Pauls Valley, Purcell, Rosedale, Slaughterville, Wanette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Sheila Dills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  <w:rtl w:val="0"/>
              </w:rPr>
              <w:t xml:space="preserve">Tulsa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Ronny Johns</w:t>
            </w: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  <w:rtl w:val="0"/>
              </w:rPr>
              <w:t xml:space="preserve">Ada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Melissa Provenzano</w:t>
            </w: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  <w:rtl w:val="0"/>
              </w:rPr>
              <w:t xml:space="preserve">Tulsa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Randy Randleman</w:t>
            </w: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  <w:rtl w:val="0"/>
              </w:rPr>
              <w:t xml:space="preserve">Eufaula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Dustin Roberts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  <w:rtl w:val="0"/>
              </w:rPr>
              <w:t xml:space="preserve">Durant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46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Rep. Rosecrants, Jacob </w:t>
              </w:r>
            </w:hyperlink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  <w:rtl w:val="0"/>
              </w:rPr>
              <w:t xml:space="preserve">Noble, Norman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Todd Russ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  <w:rtl w:val="0"/>
              </w:rPr>
              <w:t xml:space="preserve">Cordell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Danny Sterling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  <w:rtl w:val="0"/>
              </w:rPr>
              <w:t xml:space="preserve">Tecumseh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John Talley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  <w:rtl w:val="0"/>
              </w:rPr>
              <w:t xml:space="preserve">Stillwater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John Waldron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  <w:rtl w:val="0"/>
              </w:rPr>
              <w:t xml:space="preserve">Tulsa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Tammy West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2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  <w:rtl w:val="0"/>
              </w:rPr>
              <w:t xml:space="preserve">Bethany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jason.smalley@oksenate.gov" TargetMode="External"/><Relationship Id="rId20" Type="http://schemas.openxmlformats.org/officeDocument/2006/relationships/hyperlink" Target="https://twitter.com/OklahomaWatch" TargetMode="External"/><Relationship Id="rId42" Type="http://schemas.openxmlformats.org/officeDocument/2006/relationships/hyperlink" Target="https://www.okhouse.gov/Members/District.aspx?District=53" TargetMode="External"/><Relationship Id="rId41" Type="http://schemas.openxmlformats.org/officeDocument/2006/relationships/hyperlink" Target="https://www.okhouse.gov/Committees/CommitteeMembers.aspx?CommID=370&amp;SubCommID=0" TargetMode="External"/><Relationship Id="rId22" Type="http://schemas.openxmlformats.org/officeDocument/2006/relationships/hyperlink" Target="https://twitter.com/OSSBAoklahoma" TargetMode="External"/><Relationship Id="rId44" Type="http://schemas.openxmlformats.org/officeDocument/2006/relationships/hyperlink" Target="https://www.okhouse.gov/Members/District.aspx?District=20" TargetMode="External"/><Relationship Id="rId21" Type="http://schemas.openxmlformats.org/officeDocument/2006/relationships/hyperlink" Target="https://twitter.com/OSSBAoklahoma" TargetMode="External"/><Relationship Id="rId43" Type="http://schemas.openxmlformats.org/officeDocument/2006/relationships/hyperlink" Target="https://www.okhouse.gov/Members/District.aspx?District=60" TargetMode="External"/><Relationship Id="rId24" Type="http://schemas.openxmlformats.org/officeDocument/2006/relationships/hyperlink" Target="https://twitter.com/OKPolicy" TargetMode="External"/><Relationship Id="rId46" Type="http://schemas.openxmlformats.org/officeDocument/2006/relationships/hyperlink" Target="https://www.okhouse.gov/Members/District.aspx?District=46" TargetMode="External"/><Relationship Id="rId23" Type="http://schemas.openxmlformats.org/officeDocument/2006/relationships/hyperlink" Target="https://twitter.com/OSSBAoklahoma" TargetMode="External"/><Relationship Id="rId45" Type="http://schemas.openxmlformats.org/officeDocument/2006/relationships/hyperlink" Target="https://www.okhouse.gov/Members/District.aspx?District=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w_I5OeBt5iYolaPecG5f1BwTfo5pO9YUgyTnl_WCN-0/edit?usp=sharing" TargetMode="External"/><Relationship Id="rId26" Type="http://schemas.openxmlformats.org/officeDocument/2006/relationships/hyperlink" Target="http://www.oksenate.gov/committees.aspx" TargetMode="External"/><Relationship Id="rId25" Type="http://schemas.openxmlformats.org/officeDocument/2006/relationships/hyperlink" Target="https://twitter.com/eCapitol" TargetMode="External"/><Relationship Id="rId28" Type="http://schemas.openxmlformats.org/officeDocument/2006/relationships/hyperlink" Target="mailto:David.Bullard@oksenate.gov" TargetMode="External"/><Relationship Id="rId27" Type="http://schemas.openxmlformats.org/officeDocument/2006/relationships/hyperlink" Target="mailto:joe.newhouse@oksenate.gov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3KHteOBs5uqc4EmJvDzqx6gQ1z5dmQ0f2B3Euy3e6h0/edit?usp=sharing" TargetMode="External"/><Relationship Id="rId29" Type="http://schemas.openxmlformats.org/officeDocument/2006/relationships/hyperlink" Target="mailto:jj.dossett@oksenate.gov" TargetMode="External"/><Relationship Id="rId7" Type="http://schemas.openxmlformats.org/officeDocument/2006/relationships/hyperlink" Target="http://www.oklegislature.gov/AdvancedSearchForm.aspx" TargetMode="External"/><Relationship Id="rId8" Type="http://schemas.openxmlformats.org/officeDocument/2006/relationships/hyperlink" Target="https://drive.google.com/file/d/1zjKD1tKhNvpoWouTPUuydDfKEado5C3x/view?usp=sharing" TargetMode="External"/><Relationship Id="rId31" Type="http://schemas.openxmlformats.org/officeDocument/2006/relationships/hyperlink" Target="mailto:john.haste@oksenate.gov" TargetMode="External"/><Relationship Id="rId30" Type="http://schemas.openxmlformats.org/officeDocument/2006/relationships/hyperlink" Target="mailto:tom.dugger@oksenate.gov" TargetMode="External"/><Relationship Id="rId11" Type="http://schemas.openxmlformats.org/officeDocument/2006/relationships/hyperlink" Target="http://www.oklegislature.gov/FindMyLegislature.aspx" TargetMode="External"/><Relationship Id="rId33" Type="http://schemas.openxmlformats.org/officeDocument/2006/relationships/hyperlink" Target="mailto:allison.ikley-freeman@oksenate.gov" TargetMode="External"/><Relationship Id="rId10" Type="http://schemas.openxmlformats.org/officeDocument/2006/relationships/hyperlink" Target="http://www.oklegislature.gov/AdvancedSearchForm.aspx" TargetMode="External"/><Relationship Id="rId32" Type="http://schemas.openxmlformats.org/officeDocument/2006/relationships/hyperlink" Target="mailto:carri.hicks@oksenate.gov" TargetMode="External"/><Relationship Id="rId13" Type="http://schemas.openxmlformats.org/officeDocument/2006/relationships/hyperlink" Target="http://oksenate.gov/index.aspx" TargetMode="External"/><Relationship Id="rId35" Type="http://schemas.openxmlformats.org/officeDocument/2006/relationships/hyperlink" Target="mailto:roland.pederson@oksenate.gov" TargetMode="External"/><Relationship Id="rId12" Type="http://schemas.openxmlformats.org/officeDocument/2006/relationships/hyperlink" Target="https://www.okhouse.gov" TargetMode="External"/><Relationship Id="rId34" Type="http://schemas.openxmlformats.org/officeDocument/2006/relationships/hyperlink" Target="mailto:chris.kidd@oksenate.gov" TargetMode="External"/><Relationship Id="rId15" Type="http://schemas.openxmlformats.org/officeDocument/2006/relationships/hyperlink" Target="mailto:ayshaprather@gmail.com" TargetMode="External"/><Relationship Id="rId37" Type="http://schemas.openxmlformats.org/officeDocument/2006/relationships/hyperlink" Target="mailto:marty.quinn@oksenate.gov" TargetMode="External"/><Relationship Id="rId14" Type="http://schemas.openxmlformats.org/officeDocument/2006/relationships/hyperlink" Target="mailto:Mary.Boren@oksenate.gov" TargetMode="External"/><Relationship Id="rId36" Type="http://schemas.openxmlformats.org/officeDocument/2006/relationships/hyperlink" Target="mailto:dewayne.pemberton@oksenate.gov" TargetMode="External"/><Relationship Id="rId17" Type="http://schemas.openxmlformats.org/officeDocument/2006/relationships/hyperlink" Target="mailto:presidentofpen@gmail.com" TargetMode="External"/><Relationship Id="rId39" Type="http://schemas.openxmlformats.org/officeDocument/2006/relationships/hyperlink" Target="mailto:wayne.shaw@oksenate.gov" TargetMode="External"/><Relationship Id="rId16" Type="http://schemas.openxmlformats.org/officeDocument/2006/relationships/hyperlink" Target="mailto:claudiaswish@gmail.com" TargetMode="External"/><Relationship Id="rId38" Type="http://schemas.openxmlformats.org/officeDocument/2006/relationships/hyperlink" Target="mailto:paul.scott@oksenate.gov" TargetMode="External"/><Relationship Id="rId19" Type="http://schemas.openxmlformats.org/officeDocument/2006/relationships/hyperlink" Target="https://twitter.com/OklahomaWatch" TargetMode="External"/><Relationship Id="rId18" Type="http://schemas.openxmlformats.org/officeDocument/2006/relationships/hyperlink" Target="https://docs.google.com/spreadsheets/d/1vbax-Mfnqn9rnAEnxe4YzYGa87azbR5DEXXnweqpdm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